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902E" w14:textId="2EC4E1BA" w:rsidR="00916556" w:rsidRPr="00D26486" w:rsidRDefault="00C80727" w:rsidP="00D26486">
      <w:pPr>
        <w:jc w:val="center"/>
        <w:rPr>
          <w:sz w:val="28"/>
          <w:szCs w:val="32"/>
        </w:rPr>
      </w:pPr>
      <w:r w:rsidRPr="00D26486">
        <w:rPr>
          <w:rFonts w:hint="eastAsia"/>
          <w:sz w:val="28"/>
          <w:szCs w:val="32"/>
        </w:rPr>
        <w:t>マージン率などの情報について</w:t>
      </w:r>
    </w:p>
    <w:p w14:paraId="265B383C" w14:textId="7F502650" w:rsidR="00C80727" w:rsidRPr="00D26486" w:rsidRDefault="00C80727" w:rsidP="00D26486">
      <w:pPr>
        <w:pStyle w:val="a4"/>
      </w:pPr>
      <w:r w:rsidRPr="00D26486">
        <w:rPr>
          <w:rFonts w:hint="eastAsia"/>
        </w:rPr>
        <w:t>①</w:t>
      </w:r>
      <w:r w:rsidRPr="00D26486">
        <w:rPr>
          <w:rFonts w:hint="eastAsia"/>
          <w:b/>
          <w:bCs/>
        </w:rPr>
        <w:t>２０２１年６月１日付け　派遣労働者数</w:t>
      </w:r>
      <w:r>
        <w:rPr>
          <w:rFonts w:hint="eastAsia"/>
        </w:rPr>
        <w:t xml:space="preserve">　</w:t>
      </w:r>
      <w:r w:rsidR="00D04FED">
        <w:rPr>
          <w:rFonts w:hint="eastAsia"/>
        </w:rPr>
        <w:t xml:space="preserve">　</w:t>
      </w:r>
      <w:r w:rsidRPr="00D26486">
        <w:rPr>
          <w:rFonts w:hint="eastAsia"/>
        </w:rPr>
        <w:t>３７</w:t>
      </w:r>
      <w:r w:rsidR="00D04FED" w:rsidRPr="00D26486">
        <w:rPr>
          <w:rFonts w:hint="eastAsia"/>
        </w:rPr>
        <w:t xml:space="preserve">　</w:t>
      </w:r>
      <w:r w:rsidRPr="00D26486">
        <w:rPr>
          <w:rFonts w:hint="eastAsia"/>
        </w:rPr>
        <w:t>人</w:t>
      </w:r>
    </w:p>
    <w:p w14:paraId="6BAFD357" w14:textId="1222E3F5" w:rsidR="00C80727" w:rsidRDefault="00C80727" w:rsidP="00D26486">
      <w:pPr>
        <w:pStyle w:val="a4"/>
      </w:pPr>
      <w:r>
        <w:rPr>
          <w:rFonts w:hint="eastAsia"/>
        </w:rPr>
        <w:t>（注）直近の「６月１日現在の状況報告」の派遣労働者の数</w:t>
      </w:r>
    </w:p>
    <w:p w14:paraId="5F8FF93B" w14:textId="714FEF0C" w:rsidR="00C80727" w:rsidRPr="00D26486" w:rsidRDefault="00C80727" w:rsidP="00D26486">
      <w:pPr>
        <w:pStyle w:val="a4"/>
      </w:pPr>
      <w:r w:rsidRPr="00D26486">
        <w:rPr>
          <w:rFonts w:hint="eastAsia"/>
        </w:rPr>
        <w:t>②</w:t>
      </w:r>
      <w:r w:rsidRPr="00D26486">
        <w:rPr>
          <w:rFonts w:hint="eastAsia"/>
          <w:b/>
          <w:bCs/>
        </w:rPr>
        <w:t>２０２</w:t>
      </w:r>
      <w:r w:rsidR="000F4C03" w:rsidRPr="00D26486">
        <w:rPr>
          <w:rFonts w:hint="eastAsia"/>
          <w:b/>
          <w:bCs/>
        </w:rPr>
        <w:t>１</w:t>
      </w:r>
      <w:r w:rsidRPr="00D26486">
        <w:rPr>
          <w:rFonts w:hint="eastAsia"/>
          <w:b/>
          <w:bCs/>
        </w:rPr>
        <w:t>年度　派遣先事業所数（実数）</w:t>
      </w:r>
      <w:r>
        <w:rPr>
          <w:rFonts w:hint="eastAsia"/>
        </w:rPr>
        <w:t xml:space="preserve">　</w:t>
      </w:r>
      <w:r w:rsidR="00D04FED">
        <w:rPr>
          <w:rFonts w:hint="eastAsia"/>
        </w:rPr>
        <w:t xml:space="preserve">　</w:t>
      </w:r>
      <w:r w:rsidRPr="00D26486">
        <w:rPr>
          <w:rFonts w:hint="eastAsia"/>
        </w:rPr>
        <w:t>７</w:t>
      </w:r>
      <w:r w:rsidR="00D04FED" w:rsidRPr="00D26486">
        <w:rPr>
          <w:rFonts w:hint="eastAsia"/>
        </w:rPr>
        <w:t xml:space="preserve">　</w:t>
      </w:r>
      <w:r w:rsidRPr="00D26486">
        <w:rPr>
          <w:rFonts w:hint="eastAsia"/>
        </w:rPr>
        <w:t>事業所</w:t>
      </w:r>
    </w:p>
    <w:p w14:paraId="7585F522" w14:textId="126F8E79" w:rsidR="00D04FED" w:rsidRDefault="00D04FED" w:rsidP="00D26486">
      <w:pPr>
        <w:pStyle w:val="a4"/>
      </w:pPr>
      <w:r>
        <w:rPr>
          <w:rFonts w:hint="eastAsia"/>
        </w:rPr>
        <w:t>（注）直近の事業報告書の派遣先事業所数（実数）</w:t>
      </w:r>
    </w:p>
    <w:p w14:paraId="4B7733FC" w14:textId="5C63747E" w:rsidR="00D04FED" w:rsidRPr="00D26486" w:rsidRDefault="00D04FED" w:rsidP="00D26486">
      <w:pPr>
        <w:pStyle w:val="a4"/>
      </w:pPr>
      <w:r w:rsidRPr="00D26486">
        <w:rPr>
          <w:rFonts w:hint="eastAsia"/>
        </w:rPr>
        <w:t>③</w:t>
      </w:r>
      <w:r w:rsidRPr="00D26486">
        <w:rPr>
          <w:rFonts w:hint="eastAsia"/>
          <w:b/>
          <w:bCs/>
        </w:rPr>
        <w:t>２０２</w:t>
      </w:r>
      <w:r w:rsidR="000F4C03" w:rsidRPr="00D26486">
        <w:rPr>
          <w:rFonts w:hint="eastAsia"/>
          <w:b/>
          <w:bCs/>
        </w:rPr>
        <w:t>１</w:t>
      </w:r>
      <w:r w:rsidRPr="00D26486">
        <w:rPr>
          <w:rFonts w:hint="eastAsia"/>
          <w:b/>
          <w:bCs/>
        </w:rPr>
        <w:t>年度　労働者派遣に関する料金の額の平均額</w:t>
      </w:r>
      <w:r w:rsidRPr="00D26486">
        <w:rPr>
          <w:rFonts w:hint="eastAsia"/>
        </w:rPr>
        <w:t xml:space="preserve">　</w:t>
      </w:r>
    </w:p>
    <w:p w14:paraId="5CB97FD0" w14:textId="57B4BB03" w:rsidR="00D04FED" w:rsidRDefault="00D04FED" w:rsidP="00D26486">
      <w:pPr>
        <w:pStyle w:val="a4"/>
      </w:pPr>
      <w:r w:rsidRPr="00D26486">
        <w:rPr>
          <w:rFonts w:hint="eastAsia"/>
        </w:rPr>
        <w:t>１３，９３８円</w:t>
      </w:r>
      <w:r>
        <w:rPr>
          <w:rFonts w:hint="eastAsia"/>
        </w:rPr>
        <w:t>（８時間 全業務平均）</w:t>
      </w:r>
    </w:p>
    <w:p w14:paraId="04B698B7" w14:textId="6BE9A762" w:rsidR="00D04FED" w:rsidRDefault="00D04FED" w:rsidP="00D26486">
      <w:pPr>
        <w:pStyle w:val="a4"/>
      </w:pPr>
      <w:r>
        <w:rPr>
          <w:rFonts w:hint="eastAsia"/>
        </w:rPr>
        <w:t>（注）直近の事業報告書の派遣料金の平均額</w:t>
      </w:r>
    </w:p>
    <w:p w14:paraId="3F5F157E" w14:textId="683B9728" w:rsidR="00D04FED" w:rsidRDefault="00D04FED" w:rsidP="00D26486">
      <w:pPr>
        <w:pStyle w:val="a4"/>
      </w:pPr>
      <w:r w:rsidRPr="00D26486">
        <w:rPr>
          <w:rFonts w:hint="eastAsia"/>
        </w:rPr>
        <w:t>④</w:t>
      </w:r>
      <w:r w:rsidRPr="00D26486">
        <w:rPr>
          <w:rFonts w:hint="eastAsia"/>
          <w:b/>
          <w:bCs/>
        </w:rPr>
        <w:t>２０２</w:t>
      </w:r>
      <w:r w:rsidR="000F4C03" w:rsidRPr="00D26486">
        <w:rPr>
          <w:rFonts w:hint="eastAsia"/>
          <w:b/>
          <w:bCs/>
        </w:rPr>
        <w:t>１</w:t>
      </w:r>
      <w:r w:rsidRPr="00D26486">
        <w:rPr>
          <w:rFonts w:hint="eastAsia"/>
          <w:b/>
          <w:bCs/>
        </w:rPr>
        <w:t>年度　派遣労働者の賃金の額の平均額</w:t>
      </w:r>
      <w:r>
        <w:br/>
      </w:r>
      <w:r w:rsidRPr="00D26486">
        <w:rPr>
          <w:rFonts w:hint="eastAsia"/>
        </w:rPr>
        <w:t>９，８４４円</w:t>
      </w:r>
      <w:r>
        <w:rPr>
          <w:rFonts w:hint="eastAsia"/>
        </w:rPr>
        <w:t>（８時間 全業務平均）</w:t>
      </w:r>
    </w:p>
    <w:p w14:paraId="05566233" w14:textId="33BDFB9C" w:rsidR="000F4C03" w:rsidRDefault="000F4C03" w:rsidP="00D26486">
      <w:pPr>
        <w:pStyle w:val="a4"/>
      </w:pPr>
      <w:r>
        <w:rPr>
          <w:rFonts w:hint="eastAsia"/>
        </w:rPr>
        <w:t>（注）直近の事業報告書の派遣労働者の賃金の額</w:t>
      </w:r>
    </w:p>
    <w:p w14:paraId="2483B4BA" w14:textId="1838FE2F" w:rsidR="00D04FED" w:rsidRDefault="000F4C03" w:rsidP="00D26486">
      <w:pPr>
        <w:pStyle w:val="a4"/>
      </w:pPr>
      <w:r w:rsidRPr="00D26486">
        <w:rPr>
          <w:rFonts w:hint="eastAsia"/>
        </w:rPr>
        <w:t>⑤</w:t>
      </w:r>
      <w:r w:rsidRPr="00D26486">
        <w:rPr>
          <w:rFonts w:hint="eastAsia"/>
          <w:b/>
          <w:bCs/>
        </w:rPr>
        <w:t>２０２１年度　マージン率</w:t>
      </w:r>
      <w:r w:rsidR="00D26486" w:rsidRPr="00D26486">
        <w:rPr>
          <w:rFonts w:hint="eastAsia"/>
          <w:b/>
          <w:bCs/>
        </w:rPr>
        <w:t>平均</w:t>
      </w:r>
      <w:r w:rsidRPr="00D26486">
        <w:rPr>
          <w:rFonts w:hint="eastAsia"/>
          <w:b/>
          <w:bCs/>
        </w:rPr>
        <w:t xml:space="preserve">　29.4％</w:t>
      </w:r>
    </w:p>
    <w:p w14:paraId="06F45F71" w14:textId="08ABFBBA" w:rsidR="000F4C03" w:rsidRDefault="000F4C03" w:rsidP="00D26486">
      <w:pPr>
        <w:pStyle w:val="a4"/>
      </w:pPr>
      <w:r>
        <w:rPr>
          <w:rFonts w:hint="eastAsia"/>
        </w:rPr>
        <w:t xml:space="preserve">（注）計算式　　</w:t>
      </w:r>
      <w:r w:rsidRPr="000F4C03">
        <w:rPr>
          <w:rFonts w:hint="eastAsia"/>
          <w:u w:val="single"/>
        </w:rPr>
        <w:t>③　―　④</w:t>
      </w:r>
      <w:r>
        <w:rPr>
          <w:rFonts w:hint="eastAsia"/>
        </w:rPr>
        <w:t xml:space="preserve">　×　100　＝29.372…　　⇒　29.4％</w:t>
      </w:r>
    </w:p>
    <w:p w14:paraId="48E4C2CC" w14:textId="2E11C382" w:rsidR="000F4C03" w:rsidRDefault="000F4C03" w:rsidP="00D26486">
      <w:pPr>
        <w:pStyle w:val="a4"/>
      </w:pPr>
      <w:r>
        <w:rPr>
          <w:rFonts w:hint="eastAsia"/>
        </w:rPr>
        <w:t xml:space="preserve">　　　　　　　　　　③</w:t>
      </w:r>
    </w:p>
    <w:p w14:paraId="7A862851" w14:textId="6819CA4E" w:rsidR="000F4C03" w:rsidRPr="00D26486" w:rsidRDefault="000F4C03" w:rsidP="00D26486">
      <w:pPr>
        <w:pStyle w:val="a4"/>
      </w:pPr>
      <w:r w:rsidRPr="00D26486">
        <w:rPr>
          <w:rFonts w:hint="eastAsia"/>
        </w:rPr>
        <w:t>⑥</w:t>
      </w:r>
      <w:r w:rsidRPr="00D26486">
        <w:rPr>
          <w:rFonts w:hint="eastAsia"/>
          <w:b/>
          <w:bCs/>
        </w:rPr>
        <w:t>派遣労働者のキャリア形成支援制度に関する事項</w:t>
      </w:r>
    </w:p>
    <w:p w14:paraId="40730979" w14:textId="315B76D9" w:rsidR="000F4C03" w:rsidRDefault="000F4C03" w:rsidP="00D26486">
      <w:pPr>
        <w:pStyle w:val="a4"/>
      </w:pPr>
      <w:r>
        <w:rPr>
          <w:rFonts w:hint="eastAsia"/>
        </w:rPr>
        <w:t>訓練内容（注）キャリアアップに資する教育訓練に関する計画内容を示すこと</w:t>
      </w:r>
    </w:p>
    <w:tbl>
      <w:tblPr>
        <w:tblStyle w:val="a3"/>
        <w:tblW w:w="0" w:type="auto"/>
        <w:tblInd w:w="-5" w:type="dxa"/>
        <w:tblLook w:val="04A0" w:firstRow="1" w:lastRow="0" w:firstColumn="1" w:lastColumn="0" w:noHBand="0" w:noVBand="1"/>
      </w:tblPr>
      <w:tblGrid>
        <w:gridCol w:w="2552"/>
        <w:gridCol w:w="1732"/>
        <w:gridCol w:w="1405"/>
        <w:gridCol w:w="1405"/>
        <w:gridCol w:w="1405"/>
      </w:tblGrid>
      <w:tr w:rsidR="00602534" w14:paraId="7448560B" w14:textId="77777777" w:rsidTr="00602534">
        <w:trPr>
          <w:trHeight w:val="610"/>
        </w:trPr>
        <w:tc>
          <w:tcPr>
            <w:tcW w:w="2552" w:type="dxa"/>
          </w:tcPr>
          <w:p w14:paraId="073C0447" w14:textId="213175B8" w:rsidR="00602534" w:rsidRDefault="00602534" w:rsidP="00D26486">
            <w:pPr>
              <w:pStyle w:val="a4"/>
            </w:pPr>
            <w:r>
              <w:rPr>
                <w:rFonts w:hint="eastAsia"/>
              </w:rPr>
              <w:t>訓練種別</w:t>
            </w:r>
          </w:p>
        </w:tc>
        <w:tc>
          <w:tcPr>
            <w:tcW w:w="1732" w:type="dxa"/>
          </w:tcPr>
          <w:p w14:paraId="247CC666" w14:textId="05EE3C52" w:rsidR="00602534" w:rsidRDefault="00602534" w:rsidP="00D26486">
            <w:pPr>
              <w:pStyle w:val="a4"/>
            </w:pPr>
            <w:r>
              <w:rPr>
                <w:rFonts w:hint="eastAsia"/>
              </w:rPr>
              <w:t>対象となる派遣労働者</w:t>
            </w:r>
            <w:r w:rsidR="00721382">
              <w:br/>
            </w:r>
            <w:r w:rsidR="00721382">
              <w:rPr>
                <w:rFonts w:hint="eastAsia"/>
              </w:rPr>
              <w:t>雇入時</w:t>
            </w:r>
            <w:r>
              <w:rPr>
                <w:rFonts w:hint="eastAsia"/>
              </w:rPr>
              <w:t>・派遣中・待機中など</w:t>
            </w:r>
          </w:p>
        </w:tc>
        <w:tc>
          <w:tcPr>
            <w:tcW w:w="1405" w:type="dxa"/>
          </w:tcPr>
          <w:p w14:paraId="368CDDA8" w14:textId="77777777" w:rsidR="00602534" w:rsidRDefault="00602534" w:rsidP="00D26486">
            <w:pPr>
              <w:pStyle w:val="a4"/>
            </w:pPr>
            <w:r>
              <w:rPr>
                <w:rFonts w:hint="eastAsia"/>
              </w:rPr>
              <w:t>訓練方法</w:t>
            </w:r>
          </w:p>
          <w:p w14:paraId="61D41025" w14:textId="03627EBA" w:rsidR="00602534" w:rsidRDefault="00602534" w:rsidP="00D26486">
            <w:pPr>
              <w:pStyle w:val="a4"/>
            </w:pPr>
            <w:r>
              <w:rPr>
                <w:rFonts w:hint="eastAsia"/>
              </w:rPr>
              <w:t>OJT・OFF-JT</w:t>
            </w:r>
          </w:p>
        </w:tc>
        <w:tc>
          <w:tcPr>
            <w:tcW w:w="1405" w:type="dxa"/>
          </w:tcPr>
          <w:p w14:paraId="1F7C3429" w14:textId="54B34FD2" w:rsidR="00602534" w:rsidRDefault="00721382" w:rsidP="00D26486">
            <w:pPr>
              <w:pStyle w:val="a4"/>
            </w:pPr>
            <w:r>
              <w:rPr>
                <w:rFonts w:hint="eastAsia"/>
              </w:rPr>
              <w:t>訓練費用負担額</w:t>
            </w:r>
            <w:r>
              <w:br/>
            </w:r>
            <w:r>
              <w:rPr>
                <w:rFonts w:hint="eastAsia"/>
              </w:rPr>
              <w:t>無償・有償</w:t>
            </w:r>
          </w:p>
        </w:tc>
        <w:tc>
          <w:tcPr>
            <w:tcW w:w="1405" w:type="dxa"/>
          </w:tcPr>
          <w:p w14:paraId="7AE9BEC4" w14:textId="19D2F32E" w:rsidR="00602534" w:rsidRDefault="00721382" w:rsidP="00D26486">
            <w:pPr>
              <w:pStyle w:val="a4"/>
            </w:pPr>
            <w:r>
              <w:rPr>
                <w:rFonts w:hint="eastAsia"/>
              </w:rPr>
              <w:t>賃金支給</w:t>
            </w:r>
            <w:r>
              <w:br/>
            </w:r>
            <w:r>
              <w:rPr>
                <w:rFonts w:hint="eastAsia"/>
              </w:rPr>
              <w:t>有給・無給</w:t>
            </w:r>
          </w:p>
        </w:tc>
      </w:tr>
      <w:tr w:rsidR="00602534" w14:paraId="4CADC0DA" w14:textId="77777777" w:rsidTr="00602534">
        <w:tc>
          <w:tcPr>
            <w:tcW w:w="2552" w:type="dxa"/>
          </w:tcPr>
          <w:p w14:paraId="1619D31E" w14:textId="7EAB35E9" w:rsidR="00602534" w:rsidRDefault="00602534" w:rsidP="00D26486">
            <w:pPr>
              <w:pStyle w:val="a4"/>
            </w:pPr>
            <w:r>
              <w:rPr>
                <w:rFonts w:hint="eastAsia"/>
              </w:rPr>
              <w:t>新規採用者訓練</w:t>
            </w:r>
          </w:p>
        </w:tc>
        <w:tc>
          <w:tcPr>
            <w:tcW w:w="1732" w:type="dxa"/>
          </w:tcPr>
          <w:p w14:paraId="77C4E7C2" w14:textId="2DB36346" w:rsidR="00602534" w:rsidRDefault="00721382" w:rsidP="00D26486">
            <w:pPr>
              <w:pStyle w:val="a4"/>
            </w:pPr>
            <w:r>
              <w:rPr>
                <w:rFonts w:hint="eastAsia"/>
              </w:rPr>
              <w:t>雇入時</w:t>
            </w:r>
          </w:p>
        </w:tc>
        <w:tc>
          <w:tcPr>
            <w:tcW w:w="1405" w:type="dxa"/>
          </w:tcPr>
          <w:p w14:paraId="57FBF0B7" w14:textId="021C70BC" w:rsidR="00602534" w:rsidRDefault="00721382" w:rsidP="00D26486">
            <w:pPr>
              <w:pStyle w:val="a4"/>
            </w:pPr>
            <w:r>
              <w:rPr>
                <w:rFonts w:hint="eastAsia"/>
              </w:rPr>
              <w:t>OFF-JT</w:t>
            </w:r>
          </w:p>
        </w:tc>
        <w:tc>
          <w:tcPr>
            <w:tcW w:w="1405" w:type="dxa"/>
          </w:tcPr>
          <w:p w14:paraId="774E8467" w14:textId="634243CB" w:rsidR="00602534" w:rsidRDefault="00602534" w:rsidP="00D26486">
            <w:pPr>
              <w:pStyle w:val="a4"/>
            </w:pPr>
            <w:r>
              <w:rPr>
                <w:rFonts w:hint="eastAsia"/>
              </w:rPr>
              <w:t>無償</w:t>
            </w:r>
          </w:p>
        </w:tc>
        <w:tc>
          <w:tcPr>
            <w:tcW w:w="1405" w:type="dxa"/>
          </w:tcPr>
          <w:p w14:paraId="1A3A6126" w14:textId="6D707F48" w:rsidR="00602534" w:rsidRDefault="00602534" w:rsidP="00D26486">
            <w:pPr>
              <w:pStyle w:val="a4"/>
            </w:pPr>
            <w:r>
              <w:rPr>
                <w:rFonts w:hint="eastAsia"/>
              </w:rPr>
              <w:t>有給</w:t>
            </w:r>
          </w:p>
        </w:tc>
      </w:tr>
      <w:tr w:rsidR="00602534" w14:paraId="151CA04C" w14:textId="77777777" w:rsidTr="00602534">
        <w:tc>
          <w:tcPr>
            <w:tcW w:w="2552" w:type="dxa"/>
          </w:tcPr>
          <w:p w14:paraId="40CC4110" w14:textId="4406AC01" w:rsidR="00602534" w:rsidRDefault="00602534" w:rsidP="00D26486">
            <w:pPr>
              <w:pStyle w:val="a4"/>
            </w:pPr>
            <w:r>
              <w:rPr>
                <w:rFonts w:hint="eastAsia"/>
              </w:rPr>
              <w:t>製造業・物流倉庫内作業</w:t>
            </w:r>
            <w:r>
              <w:br/>
            </w:r>
            <w:r>
              <w:rPr>
                <w:rFonts w:hint="eastAsia"/>
              </w:rPr>
              <w:t>技能向上訓練</w:t>
            </w:r>
          </w:p>
        </w:tc>
        <w:tc>
          <w:tcPr>
            <w:tcW w:w="1732" w:type="dxa"/>
          </w:tcPr>
          <w:p w14:paraId="76E8E2CB" w14:textId="66EE6542" w:rsidR="00602534" w:rsidRDefault="00721382" w:rsidP="00D26486">
            <w:pPr>
              <w:pStyle w:val="a4"/>
            </w:pPr>
            <w:r>
              <w:rPr>
                <w:rFonts w:hint="eastAsia"/>
              </w:rPr>
              <w:t>派遣中・待機中</w:t>
            </w:r>
          </w:p>
        </w:tc>
        <w:tc>
          <w:tcPr>
            <w:tcW w:w="1405" w:type="dxa"/>
          </w:tcPr>
          <w:p w14:paraId="5F5179BC" w14:textId="3CEFB582" w:rsidR="00602534" w:rsidRDefault="00721382" w:rsidP="00D26486">
            <w:pPr>
              <w:pStyle w:val="a4"/>
            </w:pPr>
            <w:r>
              <w:rPr>
                <w:rFonts w:hint="eastAsia"/>
              </w:rPr>
              <w:t>OJT</w:t>
            </w:r>
          </w:p>
        </w:tc>
        <w:tc>
          <w:tcPr>
            <w:tcW w:w="1405" w:type="dxa"/>
          </w:tcPr>
          <w:p w14:paraId="53B80207" w14:textId="2280DABB" w:rsidR="00602534" w:rsidRDefault="00602534" w:rsidP="00D26486">
            <w:pPr>
              <w:pStyle w:val="a4"/>
            </w:pPr>
            <w:r>
              <w:rPr>
                <w:rFonts w:hint="eastAsia"/>
              </w:rPr>
              <w:t>無償</w:t>
            </w:r>
          </w:p>
        </w:tc>
        <w:tc>
          <w:tcPr>
            <w:tcW w:w="1405" w:type="dxa"/>
          </w:tcPr>
          <w:p w14:paraId="5532B37D" w14:textId="4453FF0A" w:rsidR="00602534" w:rsidRDefault="00602534" w:rsidP="00D26486">
            <w:pPr>
              <w:pStyle w:val="a4"/>
            </w:pPr>
            <w:r>
              <w:rPr>
                <w:rFonts w:hint="eastAsia"/>
              </w:rPr>
              <w:t>有給</w:t>
            </w:r>
          </w:p>
        </w:tc>
      </w:tr>
      <w:tr w:rsidR="00602534" w14:paraId="366EBE6A" w14:textId="77777777" w:rsidTr="00602534">
        <w:tc>
          <w:tcPr>
            <w:tcW w:w="2552" w:type="dxa"/>
          </w:tcPr>
          <w:p w14:paraId="35A32BAF" w14:textId="5F53F666" w:rsidR="00602534" w:rsidRDefault="00602534" w:rsidP="00D26486">
            <w:pPr>
              <w:pStyle w:val="a4"/>
            </w:pPr>
            <w:r>
              <w:rPr>
                <w:rFonts w:hint="eastAsia"/>
              </w:rPr>
              <w:t>事務機器類操作訓練</w:t>
            </w:r>
          </w:p>
        </w:tc>
        <w:tc>
          <w:tcPr>
            <w:tcW w:w="1732" w:type="dxa"/>
          </w:tcPr>
          <w:p w14:paraId="4FCFB7F5" w14:textId="4BE33FB6" w:rsidR="00602534" w:rsidRDefault="00721382" w:rsidP="00D26486">
            <w:pPr>
              <w:pStyle w:val="a4"/>
            </w:pPr>
            <w:r>
              <w:rPr>
                <w:rFonts w:hint="eastAsia"/>
              </w:rPr>
              <w:t>派遣中・待機中</w:t>
            </w:r>
          </w:p>
        </w:tc>
        <w:tc>
          <w:tcPr>
            <w:tcW w:w="1405" w:type="dxa"/>
          </w:tcPr>
          <w:p w14:paraId="6ED1149B" w14:textId="53131CE2" w:rsidR="00602534" w:rsidRDefault="00721382" w:rsidP="00D26486">
            <w:pPr>
              <w:pStyle w:val="a4"/>
            </w:pPr>
            <w:r>
              <w:rPr>
                <w:rFonts w:hint="eastAsia"/>
              </w:rPr>
              <w:t>OJT</w:t>
            </w:r>
          </w:p>
        </w:tc>
        <w:tc>
          <w:tcPr>
            <w:tcW w:w="1405" w:type="dxa"/>
          </w:tcPr>
          <w:p w14:paraId="66108002" w14:textId="02FA3A72" w:rsidR="00602534" w:rsidRDefault="00602534" w:rsidP="00D26486">
            <w:pPr>
              <w:pStyle w:val="a4"/>
            </w:pPr>
            <w:r>
              <w:rPr>
                <w:rFonts w:hint="eastAsia"/>
              </w:rPr>
              <w:t>無償</w:t>
            </w:r>
          </w:p>
        </w:tc>
        <w:tc>
          <w:tcPr>
            <w:tcW w:w="1405" w:type="dxa"/>
          </w:tcPr>
          <w:p w14:paraId="220BB6C1" w14:textId="54A0D1E6" w:rsidR="00602534" w:rsidRDefault="00602534" w:rsidP="00D26486">
            <w:pPr>
              <w:pStyle w:val="a4"/>
            </w:pPr>
            <w:r>
              <w:rPr>
                <w:rFonts w:hint="eastAsia"/>
              </w:rPr>
              <w:t>有給</w:t>
            </w:r>
          </w:p>
        </w:tc>
      </w:tr>
      <w:tr w:rsidR="00721382" w14:paraId="49EDC631" w14:textId="77777777" w:rsidTr="00602534">
        <w:tc>
          <w:tcPr>
            <w:tcW w:w="2552" w:type="dxa"/>
          </w:tcPr>
          <w:p w14:paraId="489BBE1E" w14:textId="78DB5773" w:rsidR="00721382" w:rsidRDefault="00721382" w:rsidP="00D26486">
            <w:pPr>
              <w:pStyle w:val="a4"/>
            </w:pPr>
            <w:r>
              <w:rPr>
                <w:rFonts w:hint="eastAsia"/>
              </w:rPr>
              <w:t>スペシャリスト育成訓練</w:t>
            </w:r>
          </w:p>
        </w:tc>
        <w:tc>
          <w:tcPr>
            <w:tcW w:w="1732" w:type="dxa"/>
          </w:tcPr>
          <w:p w14:paraId="19D95C58" w14:textId="164636B5" w:rsidR="00721382" w:rsidRDefault="00721382" w:rsidP="00D26486">
            <w:pPr>
              <w:pStyle w:val="a4"/>
            </w:pPr>
            <w:r>
              <w:rPr>
                <w:rFonts w:hint="eastAsia"/>
              </w:rPr>
              <w:t>派遣中・待機中</w:t>
            </w:r>
          </w:p>
        </w:tc>
        <w:tc>
          <w:tcPr>
            <w:tcW w:w="1405" w:type="dxa"/>
          </w:tcPr>
          <w:p w14:paraId="42B84E78" w14:textId="1F47F015" w:rsidR="00721382" w:rsidRDefault="00721382" w:rsidP="00D26486">
            <w:pPr>
              <w:pStyle w:val="a4"/>
            </w:pPr>
            <w:r>
              <w:rPr>
                <w:rFonts w:hint="eastAsia"/>
              </w:rPr>
              <w:t>OJT</w:t>
            </w:r>
          </w:p>
        </w:tc>
        <w:tc>
          <w:tcPr>
            <w:tcW w:w="1405" w:type="dxa"/>
          </w:tcPr>
          <w:p w14:paraId="33A73BC5" w14:textId="37A0B276" w:rsidR="00721382" w:rsidRDefault="00721382" w:rsidP="00D26486">
            <w:pPr>
              <w:pStyle w:val="a4"/>
            </w:pPr>
            <w:r>
              <w:rPr>
                <w:rFonts w:hint="eastAsia"/>
              </w:rPr>
              <w:t>無償</w:t>
            </w:r>
          </w:p>
        </w:tc>
        <w:tc>
          <w:tcPr>
            <w:tcW w:w="1405" w:type="dxa"/>
          </w:tcPr>
          <w:p w14:paraId="31ACB6CE" w14:textId="2AEB2DFD" w:rsidR="00721382" w:rsidRDefault="00721382" w:rsidP="00D26486">
            <w:pPr>
              <w:pStyle w:val="a4"/>
            </w:pPr>
            <w:r>
              <w:rPr>
                <w:rFonts w:hint="eastAsia"/>
              </w:rPr>
              <w:t>有給</w:t>
            </w:r>
          </w:p>
        </w:tc>
      </w:tr>
    </w:tbl>
    <w:p w14:paraId="1CEB28BE" w14:textId="232203FA" w:rsidR="000F4C03" w:rsidRDefault="00721382" w:rsidP="00D26486">
      <w:pPr>
        <w:pStyle w:val="a4"/>
        <w:rPr>
          <w:sz w:val="18"/>
          <w:szCs w:val="20"/>
        </w:rPr>
      </w:pPr>
      <w:r>
        <w:rPr>
          <w:rFonts w:hint="eastAsia"/>
        </w:rPr>
        <w:t>キャリアコンサルティング相談窓口及び連絡先</w:t>
      </w:r>
      <w:r w:rsidRPr="00721382">
        <w:rPr>
          <w:rFonts w:hint="eastAsia"/>
          <w:sz w:val="18"/>
          <w:szCs w:val="20"/>
        </w:rPr>
        <w:t>（相談窓口：真邉広志　電話番号：0595-67-3410）</w:t>
      </w:r>
    </w:p>
    <w:p w14:paraId="6AFF5D2B" w14:textId="21917265" w:rsidR="00721382" w:rsidRPr="00D26486" w:rsidRDefault="00721382" w:rsidP="00D26486">
      <w:pPr>
        <w:pStyle w:val="a4"/>
      </w:pPr>
      <w:r w:rsidRPr="00D26486">
        <w:rPr>
          <w:rFonts w:hint="eastAsia"/>
        </w:rPr>
        <w:t>⑦</w:t>
      </w:r>
      <w:r w:rsidRPr="00D26486">
        <w:rPr>
          <w:rFonts w:hint="eastAsia"/>
          <w:b/>
          <w:bCs/>
        </w:rPr>
        <w:t>その労働者派遣事業の業務に関し参考となる事項</w:t>
      </w:r>
    </w:p>
    <w:p w14:paraId="63DE5C7D" w14:textId="4F16B4DA" w:rsidR="00721382" w:rsidRDefault="00D26486" w:rsidP="00D26486">
      <w:pPr>
        <w:pStyle w:val="a4"/>
      </w:pPr>
      <w:r>
        <w:rPr>
          <w:rFonts w:hint="eastAsia"/>
        </w:rPr>
        <w:t>・</w:t>
      </w:r>
      <w:r w:rsidR="00721382">
        <w:rPr>
          <w:rFonts w:hint="eastAsia"/>
        </w:rPr>
        <w:t>社員の送迎バスあり</w:t>
      </w:r>
      <w:r>
        <w:br/>
      </w:r>
      <w:r>
        <w:rPr>
          <w:rFonts w:hint="eastAsia"/>
        </w:rPr>
        <w:t>・社員の寮あり　・社員の前払い制度あり</w:t>
      </w:r>
    </w:p>
    <w:p w14:paraId="16F7C978" w14:textId="0EEC57E8" w:rsidR="00721382" w:rsidRPr="00D26486" w:rsidRDefault="00721382" w:rsidP="00D26486">
      <w:pPr>
        <w:pStyle w:val="a4"/>
      </w:pPr>
      <w:r w:rsidRPr="00D26486">
        <w:rPr>
          <w:rFonts w:hint="eastAsia"/>
        </w:rPr>
        <w:t>⑧</w:t>
      </w:r>
      <w:r w:rsidRPr="00D26486">
        <w:rPr>
          <w:rFonts w:hint="eastAsia"/>
          <w:b/>
          <w:bCs/>
        </w:rPr>
        <w:t>派遣労働者の待遇の決定に係る労使協定を締結しているか否かの別</w:t>
      </w:r>
    </w:p>
    <w:p w14:paraId="1BF52471" w14:textId="02648D0D" w:rsidR="00721382" w:rsidRDefault="00DD137B" w:rsidP="00D26486">
      <w:pPr>
        <w:pStyle w:val="a4"/>
      </w:pPr>
      <w:r>
        <w:rPr>
          <w:rFonts w:hint="eastAsia"/>
        </w:rPr>
        <w:t>・労使協定を締結している（協定書の有効期限　令和</w:t>
      </w:r>
      <w:r w:rsidR="004A217F">
        <w:rPr>
          <w:rFonts w:hint="eastAsia"/>
        </w:rPr>
        <w:t>５</w:t>
      </w:r>
      <w:r>
        <w:rPr>
          <w:rFonts w:hint="eastAsia"/>
        </w:rPr>
        <w:t>年３月３１日）</w:t>
      </w:r>
    </w:p>
    <w:p w14:paraId="3C9D84CA" w14:textId="52145BBC" w:rsidR="00DD137B" w:rsidRDefault="00DD137B" w:rsidP="00D26486">
      <w:pPr>
        <w:pStyle w:val="a4"/>
      </w:pPr>
      <w:r>
        <w:rPr>
          <w:rFonts w:hint="eastAsia"/>
        </w:rPr>
        <w:t>・協定労働者の範囲　すべての派遣労働者</w:t>
      </w:r>
    </w:p>
    <w:p w14:paraId="721019DB" w14:textId="6EBCC93D" w:rsidR="001E3C31" w:rsidRDefault="001E3C31" w:rsidP="00D04FED">
      <w:pPr>
        <w:ind w:left="1470" w:hangingChars="700" w:hanging="1470"/>
      </w:pPr>
    </w:p>
    <w:p w14:paraId="5B810B8A" w14:textId="2579115C" w:rsidR="001E3C31" w:rsidRDefault="001E3C31" w:rsidP="001E3C31">
      <w:pPr>
        <w:ind w:left="1470" w:hangingChars="700" w:hanging="1470"/>
        <w:jc w:val="right"/>
      </w:pPr>
      <w:r>
        <w:rPr>
          <w:rFonts w:hint="eastAsia"/>
        </w:rPr>
        <w:t>会社名　株式会社ＳＫＲ</w:t>
      </w:r>
    </w:p>
    <w:p w14:paraId="309BCB77" w14:textId="707418A0" w:rsidR="001E3C31" w:rsidRPr="00721382" w:rsidRDefault="001E3C31" w:rsidP="001E3C31">
      <w:pPr>
        <w:ind w:left="1470" w:hangingChars="700" w:hanging="1470"/>
        <w:jc w:val="right"/>
        <w:rPr>
          <w:sz w:val="24"/>
          <w:szCs w:val="28"/>
        </w:rPr>
      </w:pPr>
      <w:r>
        <w:rPr>
          <w:rFonts w:hint="eastAsia"/>
        </w:rPr>
        <w:t>許可番号　派24-300615</w:t>
      </w:r>
    </w:p>
    <w:sectPr w:rsidR="001E3C31" w:rsidRPr="00721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3BE" w14:textId="77777777" w:rsidR="00F75991" w:rsidRDefault="00F75991" w:rsidP="004A217F">
      <w:r>
        <w:separator/>
      </w:r>
    </w:p>
  </w:endnote>
  <w:endnote w:type="continuationSeparator" w:id="0">
    <w:p w14:paraId="3FF8049F" w14:textId="77777777" w:rsidR="00F75991" w:rsidRDefault="00F75991" w:rsidP="004A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742" w14:textId="77777777" w:rsidR="00F75991" w:rsidRDefault="00F75991" w:rsidP="004A217F">
      <w:r>
        <w:separator/>
      </w:r>
    </w:p>
  </w:footnote>
  <w:footnote w:type="continuationSeparator" w:id="0">
    <w:p w14:paraId="12B0B904" w14:textId="77777777" w:rsidR="00F75991" w:rsidRDefault="00F75991" w:rsidP="004A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7"/>
    <w:rsid w:val="000F4C03"/>
    <w:rsid w:val="001E3C31"/>
    <w:rsid w:val="00356045"/>
    <w:rsid w:val="004A217F"/>
    <w:rsid w:val="00602534"/>
    <w:rsid w:val="00721382"/>
    <w:rsid w:val="00916556"/>
    <w:rsid w:val="00C80727"/>
    <w:rsid w:val="00D04FED"/>
    <w:rsid w:val="00D26486"/>
    <w:rsid w:val="00D32316"/>
    <w:rsid w:val="00DD137B"/>
    <w:rsid w:val="00F7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D8BAB"/>
  <w15:chartTrackingRefBased/>
  <w15:docId w15:val="{2A689212-D096-47D0-8EA1-0524CE3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26486"/>
    <w:pPr>
      <w:widowControl w:val="0"/>
      <w:jc w:val="both"/>
    </w:pPr>
  </w:style>
  <w:style w:type="paragraph" w:styleId="a5">
    <w:name w:val="header"/>
    <w:basedOn w:val="a"/>
    <w:link w:val="a6"/>
    <w:uiPriority w:val="99"/>
    <w:unhideWhenUsed/>
    <w:rsid w:val="004A217F"/>
    <w:pPr>
      <w:tabs>
        <w:tab w:val="center" w:pos="4252"/>
        <w:tab w:val="right" w:pos="8504"/>
      </w:tabs>
      <w:snapToGrid w:val="0"/>
    </w:pPr>
  </w:style>
  <w:style w:type="character" w:customStyle="1" w:styleId="a6">
    <w:name w:val="ヘッダー (文字)"/>
    <w:basedOn w:val="a0"/>
    <w:link w:val="a5"/>
    <w:uiPriority w:val="99"/>
    <w:rsid w:val="004A217F"/>
  </w:style>
  <w:style w:type="paragraph" w:styleId="a7">
    <w:name w:val="footer"/>
    <w:basedOn w:val="a"/>
    <w:link w:val="a8"/>
    <w:uiPriority w:val="99"/>
    <w:unhideWhenUsed/>
    <w:rsid w:val="004A217F"/>
    <w:pPr>
      <w:tabs>
        <w:tab w:val="center" w:pos="4252"/>
        <w:tab w:val="right" w:pos="8504"/>
      </w:tabs>
      <w:snapToGrid w:val="0"/>
    </w:pPr>
  </w:style>
  <w:style w:type="character" w:customStyle="1" w:styleId="a8">
    <w:name w:val="フッター (文字)"/>
    <w:basedOn w:val="a0"/>
    <w:link w:val="a7"/>
    <w:uiPriority w:val="99"/>
    <w:rsid w:val="004A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skr</dc:creator>
  <cp:keywords/>
  <dc:description/>
  <cp:lastModifiedBy>japan skr</cp:lastModifiedBy>
  <cp:revision>2</cp:revision>
  <cp:lastPrinted>2022-02-08T00:55:00Z</cp:lastPrinted>
  <dcterms:created xsi:type="dcterms:W3CDTF">2022-02-08T00:14:00Z</dcterms:created>
  <dcterms:modified xsi:type="dcterms:W3CDTF">2022-09-27T10:46:00Z</dcterms:modified>
</cp:coreProperties>
</file>